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ECCF7" w14:textId="713AA1E0" w:rsidR="004437C0" w:rsidRPr="00C66900" w:rsidRDefault="004437C0" w:rsidP="004437C0">
      <w:pPr>
        <w:pStyle w:val="ConsPlusNormal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BA4DFF">
        <w:rPr>
          <w:rFonts w:ascii="Times New Roman" w:hAnsi="Times New Roman" w:cs="Times New Roman"/>
          <w:b/>
          <w:sz w:val="28"/>
          <w:szCs w:val="28"/>
        </w:rPr>
        <w:t xml:space="preserve">Учебно-тематический </w:t>
      </w:r>
      <w:r w:rsidRPr="00C66900">
        <w:rPr>
          <w:rFonts w:ascii="Times New Roman" w:hAnsi="Times New Roman" w:cs="Times New Roman"/>
          <w:b/>
          <w:sz w:val="28"/>
          <w:szCs w:val="28"/>
        </w:rPr>
        <w:t xml:space="preserve">план </w:t>
      </w:r>
      <w:r>
        <w:rPr>
          <w:rFonts w:ascii="Times New Roman" w:hAnsi="Times New Roman" w:cs="Times New Roman"/>
          <w:b/>
          <w:sz w:val="28"/>
          <w:szCs w:val="28"/>
        </w:rPr>
        <w:t xml:space="preserve">дополнительной программы </w:t>
      </w:r>
      <w:r w:rsidRPr="00C66900">
        <w:rPr>
          <w:rFonts w:ascii="Times New Roman" w:hAnsi="Times New Roman" w:cs="Times New Roman"/>
          <w:b/>
          <w:sz w:val="28"/>
          <w:szCs w:val="28"/>
        </w:rPr>
        <w:t xml:space="preserve">повышения квалификации </w:t>
      </w:r>
      <w:r>
        <w:rPr>
          <w:rFonts w:ascii="Times New Roman" w:hAnsi="Times New Roman" w:cs="Times New Roman"/>
          <w:b/>
          <w:sz w:val="28"/>
          <w:szCs w:val="28"/>
        </w:rPr>
        <w:t>«Безопасный город»</w:t>
      </w:r>
    </w:p>
    <w:p w14:paraId="1B09DC5A" w14:textId="77777777" w:rsidR="004437C0" w:rsidRPr="0091611A" w:rsidRDefault="004437C0" w:rsidP="004437C0">
      <w:pPr>
        <w:pStyle w:val="ConsPlusNormal"/>
        <w:jc w:val="center"/>
        <w:rPr>
          <w:rFonts w:ascii="Times New Roman" w:hAnsi="Times New Roman" w:cs="Times New Roman"/>
          <w:b/>
          <w:color w:val="4472C4" w:themeColor="accent1"/>
          <w:sz w:val="28"/>
          <w:szCs w:val="28"/>
        </w:rPr>
      </w:pPr>
    </w:p>
    <w:tbl>
      <w:tblPr>
        <w:tblpPr w:leftFromText="180" w:rightFromText="180" w:vertAnchor="text" w:tblpY="1"/>
        <w:tblOverlap w:val="never"/>
        <w:tblW w:w="5000" w:type="pct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98"/>
        <w:gridCol w:w="5167"/>
        <w:gridCol w:w="22"/>
        <w:gridCol w:w="738"/>
        <w:gridCol w:w="961"/>
        <w:gridCol w:w="13"/>
        <w:gridCol w:w="1746"/>
      </w:tblGrid>
      <w:tr w:rsidR="004437C0" w:rsidRPr="00A675F0" w14:paraId="491AB322" w14:textId="77777777" w:rsidTr="004437C0">
        <w:tc>
          <w:tcPr>
            <w:tcW w:w="49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71A25" w14:textId="77777777" w:rsidR="004437C0" w:rsidRPr="001C38A4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38A4">
              <w:rPr>
                <w:rFonts w:ascii="Times New Roman" w:hAnsi="Times New Roman" w:cs="Times New Roman"/>
                <w:sz w:val="28"/>
                <w:szCs w:val="28"/>
              </w:rPr>
              <w:t>N п/п</w:t>
            </w:r>
          </w:p>
        </w:tc>
        <w:tc>
          <w:tcPr>
            <w:tcW w:w="288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2F925" w14:textId="77777777" w:rsidR="004437C0" w:rsidRPr="001C38A4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38A4">
              <w:rPr>
                <w:rFonts w:ascii="Times New Roman" w:hAnsi="Times New Roman" w:cs="Times New Roman"/>
                <w:sz w:val="28"/>
                <w:szCs w:val="28"/>
              </w:rPr>
              <w:t>Разделы (темы) курса обучения</w:t>
            </w:r>
          </w:p>
        </w:tc>
        <w:tc>
          <w:tcPr>
            <w:tcW w:w="1618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CFC60" w14:textId="77777777" w:rsidR="004437C0" w:rsidRPr="00C66900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900">
              <w:rPr>
                <w:rFonts w:ascii="Times New Roman" w:hAnsi="Times New Roman" w:cs="Times New Roman"/>
                <w:sz w:val="28"/>
                <w:szCs w:val="28"/>
              </w:rPr>
              <w:t>Количество учебных часов</w:t>
            </w:r>
          </w:p>
        </w:tc>
      </w:tr>
      <w:tr w:rsidR="004437C0" w:rsidRPr="00A675F0" w14:paraId="26E4E572" w14:textId="77777777" w:rsidTr="004437C0">
        <w:tc>
          <w:tcPr>
            <w:tcW w:w="49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70B67" w14:textId="77777777" w:rsidR="004437C0" w:rsidRPr="001C38A4" w:rsidRDefault="004437C0" w:rsidP="009A356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D1F0C" w14:textId="77777777" w:rsidR="004437C0" w:rsidRPr="001C38A4" w:rsidRDefault="004437C0" w:rsidP="009A356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2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CE4C6" w14:textId="77777777" w:rsidR="004437C0" w:rsidRPr="00C66900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900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19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182D4" w14:textId="77777777" w:rsidR="004437C0" w:rsidRPr="00C66900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900">
              <w:rPr>
                <w:rFonts w:ascii="Times New Roman" w:hAnsi="Times New Roman" w:cs="Times New Roman"/>
                <w:sz w:val="28"/>
                <w:szCs w:val="28"/>
              </w:rPr>
              <w:t>в том числе</w:t>
            </w:r>
          </w:p>
        </w:tc>
      </w:tr>
      <w:tr w:rsidR="004437C0" w:rsidRPr="00A675F0" w14:paraId="5BC33F94" w14:textId="77777777" w:rsidTr="004437C0">
        <w:trPr>
          <w:trHeight w:val="630"/>
        </w:trPr>
        <w:tc>
          <w:tcPr>
            <w:tcW w:w="49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30581" w14:textId="77777777" w:rsidR="004437C0" w:rsidRPr="001C38A4" w:rsidRDefault="004437C0" w:rsidP="009A356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6FD74" w14:textId="77777777" w:rsidR="004437C0" w:rsidRPr="001C38A4" w:rsidRDefault="004437C0" w:rsidP="009A356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2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631F2" w14:textId="77777777" w:rsidR="004437C0" w:rsidRPr="00C66900" w:rsidRDefault="004437C0" w:rsidP="009A356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6CC7B" w14:textId="77777777" w:rsidR="004437C0" w:rsidRPr="00C66900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900">
              <w:rPr>
                <w:rFonts w:ascii="Times New Roman" w:hAnsi="Times New Roman" w:cs="Times New Roman"/>
                <w:sz w:val="28"/>
                <w:szCs w:val="28"/>
              </w:rPr>
              <w:t>лекции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F7408" w14:textId="77777777" w:rsidR="004437C0" w:rsidRPr="00C66900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900">
              <w:rPr>
                <w:rFonts w:ascii="Times New Roman" w:hAnsi="Times New Roman" w:cs="Times New Roman"/>
                <w:sz w:val="28"/>
                <w:szCs w:val="28"/>
              </w:rPr>
              <w:t>практические занятия</w:t>
            </w:r>
          </w:p>
        </w:tc>
      </w:tr>
      <w:tr w:rsidR="004437C0" w:rsidRPr="00A675F0" w14:paraId="1CB29D01" w14:textId="77777777" w:rsidTr="004437C0">
        <w:trPr>
          <w:trHeight w:val="1053"/>
        </w:trPr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B0786" w14:textId="77777777" w:rsidR="004437C0" w:rsidRPr="001C38A4" w:rsidRDefault="004437C0" w:rsidP="009A356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C9C0F" w14:textId="77777777" w:rsidR="004437C0" w:rsidRPr="00184ED0" w:rsidRDefault="004437C0" w:rsidP="009A3566">
            <w:pPr>
              <w:spacing w:after="0" w:line="240" w:lineRule="auto"/>
              <w:ind w:firstLine="0"/>
              <w:jc w:val="center"/>
              <w:rPr>
                <w:b/>
                <w:color w:val="auto"/>
                <w:szCs w:val="28"/>
              </w:rPr>
            </w:pPr>
            <w:r w:rsidRPr="001C38A4">
              <w:rPr>
                <w:b/>
                <w:color w:val="auto"/>
                <w:szCs w:val="28"/>
              </w:rPr>
              <w:t xml:space="preserve">Модуль </w:t>
            </w:r>
            <w:r>
              <w:rPr>
                <w:b/>
                <w:color w:val="auto"/>
                <w:szCs w:val="28"/>
              </w:rPr>
              <w:t>1</w:t>
            </w:r>
            <w:r w:rsidRPr="001C38A4">
              <w:rPr>
                <w:b/>
                <w:color w:val="auto"/>
                <w:szCs w:val="28"/>
              </w:rPr>
              <w:t xml:space="preserve">. </w:t>
            </w:r>
            <w:r w:rsidRPr="00184ED0">
              <w:rPr>
                <w:b/>
                <w:color w:val="auto"/>
                <w:szCs w:val="28"/>
              </w:rPr>
              <w:t xml:space="preserve"> «П</w:t>
            </w:r>
            <w:r>
              <w:rPr>
                <w:b/>
                <w:color w:val="auto"/>
                <w:szCs w:val="28"/>
              </w:rPr>
              <w:t>остроение</w:t>
            </w:r>
            <w:r w:rsidRPr="00184ED0">
              <w:rPr>
                <w:b/>
                <w:color w:val="auto"/>
                <w:szCs w:val="28"/>
              </w:rPr>
              <w:t xml:space="preserve"> (развитие), внедрение и эксплуатация</w:t>
            </w:r>
            <w:r>
              <w:rPr>
                <w:b/>
                <w:color w:val="auto"/>
                <w:szCs w:val="28"/>
              </w:rPr>
              <w:t xml:space="preserve"> </w:t>
            </w:r>
            <w:r w:rsidRPr="00184ED0">
              <w:rPr>
                <w:b/>
                <w:color w:val="auto"/>
                <w:szCs w:val="28"/>
              </w:rPr>
              <w:t>АПК «Безопасный город»</w:t>
            </w:r>
          </w:p>
          <w:p w14:paraId="3BCBD95F" w14:textId="77777777" w:rsidR="004437C0" w:rsidRPr="001C38A4" w:rsidRDefault="004437C0" w:rsidP="009A3566">
            <w:pPr>
              <w:spacing w:after="0" w:line="240" w:lineRule="auto"/>
              <w:ind w:firstLine="0"/>
              <w:rPr>
                <w:b/>
                <w:color w:val="auto"/>
                <w:szCs w:val="28"/>
              </w:rPr>
            </w:pPr>
          </w:p>
        </w:tc>
        <w:tc>
          <w:tcPr>
            <w:tcW w:w="42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ED6E6" w14:textId="77777777" w:rsidR="004437C0" w:rsidRPr="00C66900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31</w:t>
            </w:r>
          </w:p>
        </w:tc>
        <w:tc>
          <w:tcPr>
            <w:tcW w:w="42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6F0AC" w14:textId="77777777" w:rsidR="004437C0" w:rsidRPr="00C66900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BDC63" w14:textId="77777777" w:rsidR="004437C0" w:rsidRPr="00C66900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4437C0" w:rsidRPr="00A675F0" w14:paraId="632DA1D5" w14:textId="77777777" w:rsidTr="004437C0">
        <w:trPr>
          <w:trHeight w:val="673"/>
        </w:trPr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DFD71" w14:textId="77777777" w:rsidR="004437C0" w:rsidRPr="001C38A4" w:rsidRDefault="004437C0" w:rsidP="009A356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095DD" w14:textId="77777777" w:rsidR="004437C0" w:rsidRPr="001C38A4" w:rsidRDefault="004437C0" w:rsidP="009A3566">
            <w:pPr>
              <w:spacing w:after="0" w:line="240" w:lineRule="auto"/>
              <w:ind w:firstLine="0"/>
              <w:rPr>
                <w:b/>
                <w:color w:val="auto"/>
                <w:szCs w:val="28"/>
              </w:rPr>
            </w:pPr>
            <w:r w:rsidRPr="009152C3">
              <w:rPr>
                <w:color w:val="auto"/>
                <w:szCs w:val="28"/>
              </w:rPr>
              <w:t>Перечень основных нормативных правовых актов.</w:t>
            </w:r>
          </w:p>
        </w:tc>
        <w:tc>
          <w:tcPr>
            <w:tcW w:w="42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239DE" w14:textId="77777777" w:rsidR="004437C0" w:rsidRPr="00AA10AC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2D9C9" w14:textId="77777777" w:rsidR="004437C0" w:rsidRPr="00AA10AC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9A938" w14:textId="77777777" w:rsidR="004437C0" w:rsidRPr="00C66900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437C0" w:rsidRPr="00A675F0" w14:paraId="03D3A50F" w14:textId="77777777" w:rsidTr="004437C0">
        <w:trPr>
          <w:trHeight w:val="454"/>
        </w:trPr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65612" w14:textId="77777777" w:rsidR="004437C0" w:rsidRPr="001C38A4" w:rsidRDefault="004437C0" w:rsidP="009A3566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0EDBE" w14:textId="77777777" w:rsidR="004437C0" w:rsidRPr="001C38A4" w:rsidRDefault="004437C0" w:rsidP="009A3566">
            <w:pPr>
              <w:spacing w:after="0" w:line="240" w:lineRule="auto"/>
              <w:ind w:firstLine="0"/>
              <w:rPr>
                <w:b/>
                <w:color w:val="auto"/>
                <w:szCs w:val="28"/>
              </w:rPr>
            </w:pPr>
            <w:r>
              <w:rPr>
                <w:position w:val="2"/>
              </w:rPr>
              <w:t>Общие</w:t>
            </w:r>
            <w:r>
              <w:rPr>
                <w:spacing w:val="-7"/>
                <w:position w:val="2"/>
              </w:rPr>
              <w:t xml:space="preserve"> </w:t>
            </w:r>
            <w:r>
              <w:rPr>
                <w:spacing w:val="-2"/>
                <w:position w:val="2"/>
              </w:rPr>
              <w:t>положения.</w:t>
            </w:r>
          </w:p>
        </w:tc>
        <w:tc>
          <w:tcPr>
            <w:tcW w:w="42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D7FDE" w14:textId="77777777" w:rsidR="004437C0" w:rsidRPr="00AA10AC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F4C6D" w14:textId="77777777" w:rsidR="004437C0" w:rsidRPr="00AA10AC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3D733" w14:textId="77777777" w:rsidR="004437C0" w:rsidRPr="00C66900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437C0" w:rsidRPr="00A675F0" w14:paraId="6C41E446" w14:textId="77777777" w:rsidTr="004437C0">
        <w:trPr>
          <w:trHeight w:val="644"/>
        </w:trPr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FE8B8" w14:textId="77777777" w:rsidR="004437C0" w:rsidRPr="008C2797" w:rsidRDefault="004437C0" w:rsidP="009A356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8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FC47F" w14:textId="2F54654F" w:rsidR="004437C0" w:rsidRPr="002F3086" w:rsidRDefault="004437C0" w:rsidP="009A3566">
            <w:pPr>
              <w:spacing w:after="0" w:line="240" w:lineRule="auto"/>
              <w:ind w:firstLine="0"/>
              <w:rPr>
                <w:color w:val="auto"/>
                <w:szCs w:val="28"/>
              </w:rPr>
            </w:pPr>
            <w:r w:rsidRPr="002F3086">
              <w:rPr>
                <w:color w:val="auto"/>
                <w:szCs w:val="28"/>
              </w:rPr>
              <w:t>Организационные</w:t>
            </w:r>
            <w:r w:rsidRPr="002F3086">
              <w:rPr>
                <w:color w:val="auto"/>
                <w:szCs w:val="28"/>
              </w:rPr>
              <w:tab/>
              <w:t>мероприятия</w:t>
            </w:r>
            <w:r>
              <w:rPr>
                <w:color w:val="auto"/>
                <w:szCs w:val="28"/>
              </w:rPr>
              <w:t xml:space="preserve"> </w:t>
            </w:r>
            <w:r w:rsidRPr="002F3086">
              <w:rPr>
                <w:color w:val="auto"/>
                <w:szCs w:val="28"/>
              </w:rPr>
              <w:t>по</w:t>
            </w:r>
            <w:r>
              <w:rPr>
                <w:color w:val="auto"/>
                <w:szCs w:val="28"/>
              </w:rPr>
              <w:t xml:space="preserve"> </w:t>
            </w:r>
          </w:p>
          <w:p w14:paraId="7A61F3F4" w14:textId="77777777" w:rsidR="004437C0" w:rsidRPr="00C66900" w:rsidRDefault="004437C0" w:rsidP="009A3566">
            <w:pPr>
              <w:spacing w:after="0" w:line="240" w:lineRule="auto"/>
              <w:ind w:firstLine="0"/>
              <w:rPr>
                <w:b/>
                <w:szCs w:val="28"/>
              </w:rPr>
            </w:pPr>
            <w:r>
              <w:rPr>
                <w:color w:val="auto"/>
                <w:szCs w:val="28"/>
              </w:rPr>
              <w:t>п</w:t>
            </w:r>
            <w:r w:rsidRPr="002F3086">
              <w:rPr>
                <w:color w:val="auto"/>
                <w:szCs w:val="28"/>
              </w:rPr>
              <w:t>остроению (развитию), внедрению и эксплуатации АПК «Безопасный город»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8E435" w14:textId="77777777" w:rsidR="004437C0" w:rsidRPr="00C66900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9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795CE" w14:textId="77777777" w:rsidR="004437C0" w:rsidRPr="00C66900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9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ABD6D" w14:textId="77777777" w:rsidR="004437C0" w:rsidRPr="00C66900" w:rsidRDefault="004437C0" w:rsidP="009A3566">
            <w:pPr>
              <w:rPr>
                <w:color w:val="auto"/>
                <w:szCs w:val="28"/>
              </w:rPr>
            </w:pPr>
            <w:r w:rsidRPr="00C66900">
              <w:rPr>
                <w:color w:val="auto"/>
                <w:szCs w:val="28"/>
              </w:rPr>
              <w:t>-</w:t>
            </w:r>
          </w:p>
        </w:tc>
      </w:tr>
      <w:tr w:rsidR="004437C0" w:rsidRPr="00A675F0" w14:paraId="671AC396" w14:textId="77777777" w:rsidTr="004437C0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F3DED" w14:textId="77777777" w:rsidR="004437C0" w:rsidRPr="008C2797" w:rsidRDefault="004437C0" w:rsidP="009A3566">
            <w:pPr>
              <w:pStyle w:val="ConsPlusNormal"/>
              <w:ind w:left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8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7878A" w14:textId="77777777" w:rsidR="004437C0" w:rsidRPr="00C66900" w:rsidRDefault="004437C0" w:rsidP="009A3566">
            <w:pPr>
              <w:spacing w:after="0" w:line="240" w:lineRule="auto"/>
              <w:ind w:firstLine="0"/>
              <w:rPr>
                <w:color w:val="auto"/>
                <w:szCs w:val="28"/>
              </w:rPr>
            </w:pPr>
            <w:r w:rsidRPr="002F3086">
              <w:rPr>
                <w:color w:val="auto"/>
                <w:szCs w:val="28"/>
              </w:rPr>
              <w:t>Требования</w:t>
            </w:r>
            <w:r w:rsidRPr="002F3086">
              <w:rPr>
                <w:color w:val="auto"/>
                <w:szCs w:val="28"/>
              </w:rPr>
              <w:tab/>
            </w:r>
            <w:r>
              <w:rPr>
                <w:color w:val="auto"/>
                <w:szCs w:val="28"/>
              </w:rPr>
              <w:t xml:space="preserve"> </w:t>
            </w:r>
            <w:r w:rsidRPr="002F3086">
              <w:rPr>
                <w:color w:val="auto"/>
                <w:szCs w:val="28"/>
              </w:rPr>
              <w:t>к</w:t>
            </w:r>
            <w:r>
              <w:rPr>
                <w:color w:val="auto"/>
                <w:szCs w:val="28"/>
              </w:rPr>
              <w:t xml:space="preserve"> дальнейшему              </w:t>
            </w:r>
            <w:r w:rsidRPr="002F3086">
              <w:rPr>
                <w:color w:val="auto"/>
                <w:szCs w:val="28"/>
              </w:rPr>
              <w:t>совершенствованию</w:t>
            </w:r>
            <w:r w:rsidRPr="002F3086">
              <w:rPr>
                <w:color w:val="auto"/>
                <w:szCs w:val="28"/>
              </w:rPr>
              <w:tab/>
              <w:t>ЕДДС</w:t>
            </w:r>
            <w:r>
              <w:rPr>
                <w:color w:val="auto"/>
                <w:szCs w:val="28"/>
              </w:rPr>
              <w:t xml:space="preserve"> </w:t>
            </w:r>
            <w:r w:rsidRPr="002F3086">
              <w:rPr>
                <w:color w:val="auto"/>
                <w:szCs w:val="28"/>
              </w:rPr>
              <w:t>муниципальных образований,   как   базы   для   внедрения   АПК</w:t>
            </w:r>
            <w:r>
              <w:rPr>
                <w:color w:val="auto"/>
                <w:szCs w:val="28"/>
              </w:rPr>
              <w:t xml:space="preserve"> </w:t>
            </w:r>
            <w:r w:rsidRPr="002F3086">
              <w:rPr>
                <w:color w:val="auto"/>
                <w:szCs w:val="28"/>
              </w:rPr>
              <w:t xml:space="preserve">«Безопасный город» </w:t>
            </w:r>
            <w:r>
              <w:rPr>
                <w:color w:val="auto"/>
                <w:szCs w:val="28"/>
              </w:rPr>
              <w:t xml:space="preserve"> </w:t>
            </w:r>
            <w:r w:rsidRPr="002F3086">
              <w:rPr>
                <w:color w:val="auto"/>
                <w:szCs w:val="28"/>
              </w:rPr>
              <w:t>и</w:t>
            </w:r>
            <w:r>
              <w:rPr>
                <w:color w:val="auto"/>
                <w:szCs w:val="28"/>
              </w:rPr>
              <w:t xml:space="preserve"> </w:t>
            </w:r>
            <w:r w:rsidRPr="002F3086">
              <w:rPr>
                <w:color w:val="auto"/>
                <w:szCs w:val="28"/>
              </w:rPr>
              <w:t>взаимодействующих с ними служб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775D4" w14:textId="77777777" w:rsidR="004437C0" w:rsidRPr="00C66900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FFE6F" w14:textId="77777777" w:rsidR="004437C0" w:rsidRPr="00C66900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0DFE9" w14:textId="77777777" w:rsidR="004437C0" w:rsidRPr="00C66900" w:rsidRDefault="004437C0" w:rsidP="009A3566">
            <w:pPr>
              <w:rPr>
                <w:color w:val="auto"/>
                <w:szCs w:val="28"/>
              </w:rPr>
            </w:pPr>
            <w:r w:rsidRPr="00C66900">
              <w:rPr>
                <w:color w:val="auto"/>
                <w:szCs w:val="28"/>
              </w:rPr>
              <w:t>-</w:t>
            </w:r>
          </w:p>
        </w:tc>
      </w:tr>
      <w:tr w:rsidR="004437C0" w:rsidRPr="00A675F0" w14:paraId="72BA3B52" w14:textId="77777777" w:rsidTr="004437C0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E3873" w14:textId="77777777" w:rsidR="004437C0" w:rsidRPr="001C38A4" w:rsidRDefault="004437C0" w:rsidP="009A3566">
            <w:pPr>
              <w:pStyle w:val="ConsPlusNormal"/>
              <w:ind w:left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8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836EB" w14:textId="77777777" w:rsidR="004437C0" w:rsidRPr="00C66900" w:rsidRDefault="004437C0" w:rsidP="009A3566">
            <w:pPr>
              <w:spacing w:after="0" w:line="240" w:lineRule="auto"/>
              <w:ind w:firstLine="0"/>
              <w:rPr>
                <w:color w:val="auto"/>
                <w:szCs w:val="28"/>
              </w:rPr>
            </w:pPr>
            <w:r w:rsidRPr="002F3086">
              <w:rPr>
                <w:color w:val="auto"/>
                <w:szCs w:val="28"/>
              </w:rPr>
              <w:t>Проектирование АПК «Безопасный город»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FB67A" w14:textId="77777777" w:rsidR="004437C0" w:rsidRPr="00C66900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84FC0" w14:textId="77777777" w:rsidR="004437C0" w:rsidRPr="00C66900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81BAA" w14:textId="77777777" w:rsidR="004437C0" w:rsidRPr="00C66900" w:rsidRDefault="004437C0" w:rsidP="009A3566">
            <w:pPr>
              <w:rPr>
                <w:color w:val="auto"/>
                <w:szCs w:val="28"/>
              </w:rPr>
            </w:pPr>
            <w:r w:rsidRPr="00C66900">
              <w:rPr>
                <w:color w:val="auto"/>
                <w:szCs w:val="28"/>
              </w:rPr>
              <w:t>-</w:t>
            </w:r>
          </w:p>
        </w:tc>
      </w:tr>
      <w:tr w:rsidR="004437C0" w:rsidRPr="005A79E6" w14:paraId="2DAB7C1A" w14:textId="77777777" w:rsidTr="004437C0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2AE93" w14:textId="77777777" w:rsidR="004437C0" w:rsidRPr="005A79E6" w:rsidRDefault="004437C0" w:rsidP="009A3566">
            <w:pPr>
              <w:pStyle w:val="ConsPlusNormal"/>
              <w:ind w:left="142"/>
              <w:jc w:val="both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9152C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color w:val="C00000"/>
                <w:sz w:val="28"/>
                <w:szCs w:val="28"/>
              </w:rPr>
              <w:t>.</w:t>
            </w:r>
          </w:p>
        </w:tc>
        <w:tc>
          <w:tcPr>
            <w:tcW w:w="28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02BEC" w14:textId="77777777" w:rsidR="004437C0" w:rsidRPr="00C66900" w:rsidRDefault="004437C0" w:rsidP="009A3566">
            <w:pPr>
              <w:spacing w:after="0" w:line="240" w:lineRule="auto"/>
              <w:ind w:firstLine="0"/>
              <w:rPr>
                <w:color w:val="auto"/>
                <w:szCs w:val="28"/>
              </w:rPr>
            </w:pPr>
            <w:r w:rsidRPr="002F3086">
              <w:rPr>
                <w:color w:val="auto"/>
                <w:szCs w:val="28"/>
              </w:rPr>
              <w:t>Построение</w:t>
            </w:r>
            <w:r w:rsidRPr="002F3086">
              <w:rPr>
                <w:color w:val="auto"/>
                <w:szCs w:val="28"/>
              </w:rPr>
              <w:tab/>
              <w:t>(развитие)</w:t>
            </w:r>
            <w:r w:rsidRPr="002F3086">
              <w:rPr>
                <w:color w:val="auto"/>
                <w:szCs w:val="28"/>
              </w:rPr>
              <w:tab/>
              <w:t>и</w:t>
            </w:r>
            <w:r w:rsidRPr="002F3086">
              <w:rPr>
                <w:color w:val="auto"/>
                <w:szCs w:val="28"/>
              </w:rPr>
              <w:tab/>
              <w:t>внедрение</w:t>
            </w:r>
            <w:r>
              <w:rPr>
                <w:color w:val="auto"/>
                <w:szCs w:val="28"/>
              </w:rPr>
              <w:t xml:space="preserve"> </w:t>
            </w:r>
            <w:r w:rsidRPr="002F3086">
              <w:rPr>
                <w:color w:val="auto"/>
                <w:szCs w:val="28"/>
              </w:rPr>
              <w:t>АПК</w:t>
            </w:r>
            <w:r>
              <w:rPr>
                <w:color w:val="auto"/>
                <w:szCs w:val="28"/>
              </w:rPr>
              <w:t xml:space="preserve"> </w:t>
            </w:r>
            <w:r w:rsidRPr="002F3086">
              <w:rPr>
                <w:color w:val="auto"/>
                <w:szCs w:val="28"/>
              </w:rPr>
              <w:t>«Безопасный город»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1D393" w14:textId="77777777" w:rsidR="004437C0" w:rsidRPr="00C66900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E9C40" w14:textId="77777777" w:rsidR="004437C0" w:rsidRPr="00C66900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D01D0" w14:textId="77777777" w:rsidR="004437C0" w:rsidRPr="00C66900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900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4437C0" w:rsidRPr="00A675F0" w14:paraId="7DD98905" w14:textId="77777777" w:rsidTr="004437C0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4CEBC" w14:textId="77777777" w:rsidR="004437C0" w:rsidRPr="006C0DA8" w:rsidRDefault="004437C0" w:rsidP="009A3566">
            <w:pPr>
              <w:pStyle w:val="ConsPlusNormal"/>
              <w:ind w:left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BBB3E" w14:textId="77777777" w:rsidR="004437C0" w:rsidRPr="00C66900" w:rsidRDefault="004437C0" w:rsidP="009A356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6900">
              <w:rPr>
                <w:rFonts w:ascii="Times New Roman" w:hAnsi="Times New Roman" w:cs="Times New Roman"/>
                <w:sz w:val="28"/>
                <w:szCs w:val="28"/>
              </w:rPr>
              <w:t>Промежуточная аттестация по модулю 1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B1528" w14:textId="77777777" w:rsidR="004437C0" w:rsidRPr="00C66900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7A55A" w14:textId="77777777" w:rsidR="004437C0" w:rsidRPr="00C66900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900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F576C" w14:textId="77777777" w:rsidR="004437C0" w:rsidRPr="00C66900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9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437C0" w:rsidRPr="00A675F0" w14:paraId="2E0D8F62" w14:textId="77777777" w:rsidTr="004437C0">
        <w:trPr>
          <w:trHeight w:val="1359"/>
        </w:trPr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A8D43" w14:textId="77777777" w:rsidR="004437C0" w:rsidRPr="006C0DA8" w:rsidRDefault="004437C0" w:rsidP="009A3566">
            <w:pPr>
              <w:pStyle w:val="ConsPlusNormal"/>
              <w:ind w:firstLine="142"/>
              <w:jc w:val="both"/>
              <w:rPr>
                <w:rFonts w:ascii="Times New Roman" w:hAnsi="Times New Roman" w:cs="Times New Roman"/>
                <w:color w:val="4472C4" w:themeColor="accent1"/>
                <w:sz w:val="28"/>
                <w:szCs w:val="28"/>
              </w:rPr>
            </w:pPr>
          </w:p>
        </w:tc>
        <w:tc>
          <w:tcPr>
            <w:tcW w:w="28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A1457" w14:textId="77777777" w:rsidR="004437C0" w:rsidRPr="009152C3" w:rsidRDefault="004437C0" w:rsidP="009A3566">
            <w:pPr>
              <w:spacing w:after="0" w:line="240" w:lineRule="auto"/>
              <w:ind w:firstLine="0"/>
              <w:jc w:val="center"/>
              <w:rPr>
                <w:b/>
                <w:color w:val="auto"/>
                <w:szCs w:val="28"/>
              </w:rPr>
            </w:pPr>
            <w:r w:rsidRPr="00C66900">
              <w:rPr>
                <w:b/>
                <w:color w:val="auto"/>
                <w:szCs w:val="28"/>
              </w:rPr>
              <w:t>Модуль 2.  «</w:t>
            </w:r>
            <w:r>
              <w:rPr>
                <w:b/>
                <w:color w:val="auto"/>
                <w:szCs w:val="28"/>
              </w:rPr>
              <w:t>Р</w:t>
            </w:r>
            <w:r w:rsidRPr="009152C3">
              <w:rPr>
                <w:b/>
                <w:color w:val="auto"/>
                <w:szCs w:val="28"/>
              </w:rPr>
              <w:t>азработка организационных документов по созданию и развитию аппаратно-программного комплекса</w:t>
            </w:r>
          </w:p>
          <w:p w14:paraId="4CAB0EA5" w14:textId="77777777" w:rsidR="004437C0" w:rsidRPr="009152C3" w:rsidRDefault="004437C0" w:rsidP="009A3566">
            <w:pPr>
              <w:spacing w:after="0" w:line="240" w:lineRule="auto"/>
              <w:ind w:firstLine="0"/>
              <w:jc w:val="center"/>
              <w:rPr>
                <w:b/>
                <w:color w:val="auto"/>
                <w:szCs w:val="28"/>
              </w:rPr>
            </w:pPr>
            <w:bookmarkStart w:id="0" w:name="_TOC_250000"/>
            <w:r w:rsidRPr="009152C3">
              <w:rPr>
                <w:b/>
                <w:color w:val="auto"/>
                <w:szCs w:val="28"/>
              </w:rPr>
              <w:t xml:space="preserve">«Безопасный </w:t>
            </w:r>
            <w:bookmarkEnd w:id="0"/>
            <w:r w:rsidRPr="009152C3">
              <w:rPr>
                <w:b/>
                <w:color w:val="auto"/>
                <w:szCs w:val="28"/>
              </w:rPr>
              <w:t>город»</w:t>
            </w:r>
          </w:p>
          <w:p w14:paraId="595D9CE4" w14:textId="77777777" w:rsidR="004437C0" w:rsidRPr="00C66900" w:rsidRDefault="004437C0" w:rsidP="009A3566">
            <w:pPr>
              <w:spacing w:after="0" w:line="240" w:lineRule="auto"/>
              <w:ind w:firstLine="0"/>
              <w:rPr>
                <w:color w:val="auto"/>
                <w:sz w:val="24"/>
                <w:szCs w:val="24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8C592" w14:textId="77777777" w:rsidR="004437C0" w:rsidRPr="00C66900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31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05DB7" w14:textId="77777777" w:rsidR="004437C0" w:rsidRPr="00C66900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  <w:tc>
          <w:tcPr>
            <w:tcW w:w="7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7E9B4" w14:textId="77777777" w:rsidR="004437C0" w:rsidRPr="00C66900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66900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4437C0" w:rsidRPr="00A675F0" w14:paraId="7390F8A2" w14:textId="77777777" w:rsidTr="004437C0">
        <w:trPr>
          <w:trHeight w:val="1012"/>
        </w:trPr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27924" w14:textId="77777777" w:rsidR="004437C0" w:rsidRPr="006C0DA8" w:rsidRDefault="004437C0" w:rsidP="009A3566">
            <w:pPr>
              <w:pStyle w:val="ConsPlusNormal"/>
              <w:numPr>
                <w:ilvl w:val="0"/>
                <w:numId w:val="1"/>
              </w:numPr>
              <w:ind w:left="0" w:firstLine="142"/>
              <w:jc w:val="both"/>
              <w:rPr>
                <w:rFonts w:ascii="Times New Roman" w:hAnsi="Times New Roman" w:cs="Times New Roman"/>
                <w:color w:val="4472C4" w:themeColor="accent1"/>
                <w:sz w:val="28"/>
                <w:szCs w:val="28"/>
              </w:rPr>
            </w:pPr>
          </w:p>
        </w:tc>
        <w:tc>
          <w:tcPr>
            <w:tcW w:w="28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E5269" w14:textId="77777777" w:rsidR="004437C0" w:rsidRPr="00C66900" w:rsidRDefault="004437C0" w:rsidP="009A3566">
            <w:pPr>
              <w:spacing w:after="0" w:line="240" w:lineRule="auto"/>
              <w:ind w:firstLine="0"/>
              <w:rPr>
                <w:color w:val="auto"/>
              </w:rPr>
            </w:pPr>
            <w:r>
              <w:t>Предложения</w:t>
            </w:r>
            <w:r>
              <w:rPr>
                <w:spacing w:val="-8"/>
              </w:rPr>
              <w:t xml:space="preserve"> </w:t>
            </w:r>
            <w:r>
              <w:t>по</w:t>
            </w:r>
            <w:r>
              <w:rPr>
                <w:spacing w:val="-7"/>
              </w:rPr>
              <w:t xml:space="preserve"> </w:t>
            </w:r>
            <w:r>
              <w:t>интеграции</w:t>
            </w:r>
            <w:r>
              <w:rPr>
                <w:spacing w:val="-8"/>
              </w:rPr>
              <w:t xml:space="preserve"> </w:t>
            </w:r>
            <w:r>
              <w:t>действующих</w:t>
            </w:r>
            <w:r>
              <w:rPr>
                <w:spacing w:val="-10"/>
              </w:rPr>
              <w:t xml:space="preserve"> </w:t>
            </w:r>
            <w:r>
              <w:t xml:space="preserve">информационно-аналитических, управляющих и других систем в области природно-техногенной и общественной безопасности в аппаратно-программный комплекс «Безопасный </w:t>
            </w:r>
            <w:r>
              <w:rPr>
                <w:spacing w:val="-2"/>
              </w:rPr>
              <w:t>город».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C7B69" w14:textId="77777777" w:rsidR="004437C0" w:rsidRPr="00C66900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728E2" w14:textId="77777777" w:rsidR="004437C0" w:rsidRPr="00C66900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859B6" w14:textId="77777777" w:rsidR="004437C0" w:rsidRDefault="004437C0" w:rsidP="009A3566">
            <w:pPr>
              <w:rPr>
                <w:color w:val="auto"/>
                <w:szCs w:val="28"/>
              </w:rPr>
            </w:pPr>
          </w:p>
          <w:p w14:paraId="2786A5BD" w14:textId="77777777" w:rsidR="004437C0" w:rsidRPr="00C66900" w:rsidRDefault="004437C0" w:rsidP="009A3566">
            <w:pPr>
              <w:rPr>
                <w:color w:val="auto"/>
              </w:rPr>
            </w:pPr>
            <w:r w:rsidRPr="00C66900">
              <w:rPr>
                <w:color w:val="auto"/>
                <w:szCs w:val="28"/>
              </w:rPr>
              <w:t>-</w:t>
            </w:r>
          </w:p>
        </w:tc>
      </w:tr>
      <w:tr w:rsidR="004437C0" w:rsidRPr="00A675F0" w14:paraId="31DA2C70" w14:textId="77777777" w:rsidTr="004437C0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F48CD" w14:textId="77777777" w:rsidR="004437C0" w:rsidRPr="006C0DA8" w:rsidRDefault="004437C0" w:rsidP="009A3566">
            <w:pPr>
              <w:pStyle w:val="ConsPlusNormal"/>
              <w:numPr>
                <w:ilvl w:val="0"/>
                <w:numId w:val="1"/>
              </w:numPr>
              <w:ind w:left="0" w:firstLine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8B451" w14:textId="77777777" w:rsidR="004437C0" w:rsidRPr="009152C3" w:rsidRDefault="004437C0" w:rsidP="009A3566">
            <w:pPr>
              <w:spacing w:after="0" w:line="240" w:lineRule="auto"/>
              <w:ind w:firstLine="0"/>
              <w:rPr>
                <w:i/>
                <w:color w:val="7030A0"/>
                <w:sz w:val="24"/>
                <w:szCs w:val="24"/>
              </w:rPr>
            </w:pPr>
            <w:r>
              <w:t>Предложения</w:t>
            </w:r>
            <w:r>
              <w:rPr>
                <w:spacing w:val="-8"/>
              </w:rPr>
              <w:t xml:space="preserve"> </w:t>
            </w:r>
            <w:r>
              <w:t>по</w:t>
            </w:r>
            <w:r>
              <w:rPr>
                <w:spacing w:val="-7"/>
              </w:rPr>
              <w:t xml:space="preserve"> </w:t>
            </w:r>
            <w:r>
              <w:t>применению</w:t>
            </w:r>
            <w:r>
              <w:rPr>
                <w:spacing w:val="-9"/>
              </w:rPr>
              <w:t xml:space="preserve"> </w:t>
            </w:r>
            <w:r>
              <w:t>действующих</w:t>
            </w:r>
            <w:r>
              <w:rPr>
                <w:spacing w:val="-10"/>
              </w:rPr>
              <w:t xml:space="preserve"> </w:t>
            </w:r>
            <w:r>
              <w:t>информационно-аналитических управляющих и других систем для предупреждения и ликвидации чрезвычайных ситуаций и происшествий, обеспечения правопорядка в составе АПК «Безопасный город».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A6B14" w14:textId="77777777" w:rsidR="004437C0" w:rsidRPr="00C66900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ACE6E" w14:textId="77777777" w:rsidR="004437C0" w:rsidRPr="00C66900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E4F04" w14:textId="77777777" w:rsidR="004437C0" w:rsidRPr="00C66900" w:rsidRDefault="004437C0" w:rsidP="009A3566">
            <w:pPr>
              <w:rPr>
                <w:color w:val="auto"/>
              </w:rPr>
            </w:pPr>
            <w:r w:rsidRPr="00C66900">
              <w:rPr>
                <w:color w:val="auto"/>
                <w:szCs w:val="28"/>
              </w:rPr>
              <w:t>-</w:t>
            </w:r>
          </w:p>
        </w:tc>
      </w:tr>
      <w:tr w:rsidR="004437C0" w:rsidRPr="00A675F0" w14:paraId="5EDA423C" w14:textId="77777777" w:rsidTr="004437C0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79251" w14:textId="77777777" w:rsidR="004437C0" w:rsidRPr="006C0DA8" w:rsidRDefault="004437C0" w:rsidP="009A3566">
            <w:pPr>
              <w:pStyle w:val="ConsPlusNormal"/>
              <w:numPr>
                <w:ilvl w:val="0"/>
                <w:numId w:val="1"/>
              </w:numPr>
              <w:ind w:left="0" w:firstLine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4E7CB" w14:textId="77777777" w:rsidR="004437C0" w:rsidRPr="009152C3" w:rsidRDefault="004437C0" w:rsidP="009A3566">
            <w:pPr>
              <w:spacing w:after="0" w:line="240" w:lineRule="auto"/>
              <w:ind w:firstLine="0"/>
              <w:rPr>
                <w:i/>
                <w:color w:val="7030A0"/>
                <w:sz w:val="24"/>
                <w:szCs w:val="24"/>
              </w:rPr>
            </w:pPr>
            <w:r>
              <w:t>Проект</w:t>
            </w:r>
            <w:r>
              <w:rPr>
                <w:spacing w:val="-10"/>
              </w:rPr>
              <w:t xml:space="preserve"> </w:t>
            </w:r>
            <w:r>
              <w:t>архитектуры</w:t>
            </w:r>
            <w:r>
              <w:rPr>
                <w:spacing w:val="-7"/>
              </w:rPr>
              <w:t xml:space="preserve"> </w:t>
            </w:r>
            <w:r>
              <w:t>решений</w:t>
            </w:r>
            <w:r>
              <w:rPr>
                <w:spacing w:val="-7"/>
              </w:rPr>
              <w:t xml:space="preserve"> </w:t>
            </w:r>
            <w:r>
              <w:t>АПК</w:t>
            </w:r>
            <w:r>
              <w:rPr>
                <w:spacing w:val="-7"/>
              </w:rPr>
              <w:t xml:space="preserve"> </w:t>
            </w:r>
            <w:r>
              <w:t>«Безопасный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город».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D43B1" w14:textId="77777777" w:rsidR="004437C0" w:rsidRPr="00C66900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ABB30" w14:textId="77777777" w:rsidR="004437C0" w:rsidRPr="00C66900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BEAC3" w14:textId="77777777" w:rsidR="004437C0" w:rsidRPr="00C66900" w:rsidRDefault="004437C0" w:rsidP="009A3566">
            <w:pPr>
              <w:rPr>
                <w:color w:val="auto"/>
              </w:rPr>
            </w:pPr>
            <w:r w:rsidRPr="00C66900">
              <w:rPr>
                <w:color w:val="auto"/>
                <w:szCs w:val="28"/>
              </w:rPr>
              <w:t>-</w:t>
            </w:r>
          </w:p>
        </w:tc>
      </w:tr>
      <w:tr w:rsidR="004437C0" w:rsidRPr="00A675F0" w14:paraId="2699AE76" w14:textId="77777777" w:rsidTr="004437C0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BDA53" w14:textId="77777777" w:rsidR="004437C0" w:rsidRPr="00A675F0" w:rsidRDefault="004437C0" w:rsidP="009A3566">
            <w:pPr>
              <w:pStyle w:val="ConsPlusNormal"/>
              <w:rPr>
                <w:rFonts w:ascii="Times New Roman" w:hAnsi="Times New Roman" w:cs="Times New Roman"/>
                <w:color w:val="4472C4" w:themeColor="accent1"/>
                <w:sz w:val="28"/>
                <w:szCs w:val="28"/>
              </w:rPr>
            </w:pPr>
          </w:p>
        </w:tc>
        <w:tc>
          <w:tcPr>
            <w:tcW w:w="2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39CE3" w14:textId="77777777" w:rsidR="004437C0" w:rsidRPr="00032ACF" w:rsidRDefault="004437C0" w:rsidP="009A356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2ACF">
              <w:rPr>
                <w:rFonts w:ascii="Times New Roman" w:hAnsi="Times New Roman" w:cs="Times New Roman"/>
                <w:sz w:val="28"/>
                <w:szCs w:val="28"/>
              </w:rPr>
              <w:t xml:space="preserve">Промежуточная аттестация по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модулю 2</w:t>
            </w:r>
          </w:p>
        </w:tc>
        <w:tc>
          <w:tcPr>
            <w:tcW w:w="42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67853" w14:textId="77777777" w:rsidR="004437C0" w:rsidRPr="00C66900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9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2C30C" w14:textId="77777777" w:rsidR="004437C0" w:rsidRPr="00C66900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900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1745B" w14:textId="77777777" w:rsidR="004437C0" w:rsidRPr="00C66900" w:rsidRDefault="004437C0" w:rsidP="009A3566">
            <w:pPr>
              <w:rPr>
                <w:color w:val="auto"/>
              </w:rPr>
            </w:pPr>
            <w:r w:rsidRPr="00C66900">
              <w:rPr>
                <w:color w:val="auto"/>
                <w:szCs w:val="28"/>
              </w:rPr>
              <w:t>1</w:t>
            </w:r>
          </w:p>
        </w:tc>
      </w:tr>
      <w:tr w:rsidR="004437C0" w:rsidRPr="00A675F0" w14:paraId="68DC044A" w14:textId="77777777" w:rsidTr="004437C0">
        <w:trPr>
          <w:trHeight w:val="455"/>
        </w:trPr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6B1D1" w14:textId="77777777" w:rsidR="004437C0" w:rsidRPr="00A675F0" w:rsidRDefault="004437C0" w:rsidP="009A3566">
            <w:pPr>
              <w:pStyle w:val="ConsPlusNormal"/>
              <w:rPr>
                <w:rFonts w:ascii="Times New Roman" w:hAnsi="Times New Roman" w:cs="Times New Roman"/>
                <w:color w:val="4472C4" w:themeColor="accent1"/>
                <w:sz w:val="28"/>
                <w:szCs w:val="28"/>
              </w:rPr>
            </w:pPr>
          </w:p>
        </w:tc>
        <w:tc>
          <w:tcPr>
            <w:tcW w:w="2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08DAC" w14:textId="77777777" w:rsidR="004437C0" w:rsidRPr="00DF4355" w:rsidRDefault="004437C0" w:rsidP="009A3566">
            <w:pPr>
              <w:spacing w:after="0" w:line="240" w:lineRule="auto"/>
              <w:ind w:firstLine="0"/>
              <w:jc w:val="center"/>
              <w:rPr>
                <w:b/>
                <w:color w:val="auto"/>
                <w:szCs w:val="28"/>
              </w:rPr>
            </w:pPr>
            <w:r w:rsidRPr="00DF4355">
              <w:rPr>
                <w:b/>
                <w:color w:val="auto"/>
                <w:szCs w:val="28"/>
              </w:rPr>
              <w:t>Модуль 3.</w:t>
            </w:r>
            <w:r w:rsidRPr="00C66900">
              <w:rPr>
                <w:b/>
                <w:color w:val="auto"/>
                <w:szCs w:val="28"/>
              </w:rPr>
              <w:t xml:space="preserve">  </w:t>
            </w:r>
            <w:r w:rsidRPr="00DF4355">
              <w:rPr>
                <w:b/>
                <w:color w:val="auto"/>
                <w:szCs w:val="28"/>
              </w:rPr>
              <w:t>«</w:t>
            </w:r>
            <w:r>
              <w:rPr>
                <w:b/>
                <w:color w:val="auto"/>
                <w:szCs w:val="28"/>
              </w:rPr>
              <w:t>О</w:t>
            </w:r>
            <w:r w:rsidRPr="00DF4355">
              <w:rPr>
                <w:b/>
                <w:color w:val="auto"/>
                <w:szCs w:val="28"/>
              </w:rPr>
              <w:t>рганизационные документы по созданию и развитию аппаратно-программного комплекса «Безопасный город»</w:t>
            </w:r>
          </w:p>
          <w:p w14:paraId="5767C4F1" w14:textId="77777777" w:rsidR="004437C0" w:rsidRPr="00DF4355" w:rsidRDefault="004437C0" w:rsidP="009A3566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B3A00" w14:textId="77777777" w:rsidR="004437C0" w:rsidRPr="00AA10AC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42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CF3C8" w14:textId="77777777" w:rsidR="004437C0" w:rsidRPr="00AA10AC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11B12" w14:textId="77777777" w:rsidR="004437C0" w:rsidRDefault="004437C0" w:rsidP="009A3566">
            <w:pPr>
              <w:rPr>
                <w:color w:val="auto"/>
                <w:szCs w:val="28"/>
              </w:rPr>
            </w:pPr>
          </w:p>
          <w:p w14:paraId="55884C17" w14:textId="77777777" w:rsidR="004437C0" w:rsidRPr="00C66900" w:rsidRDefault="004437C0" w:rsidP="009A3566">
            <w:pPr>
              <w:rPr>
                <w:color w:val="auto"/>
                <w:szCs w:val="28"/>
              </w:rPr>
            </w:pPr>
            <w:r>
              <w:rPr>
                <w:color w:val="auto"/>
                <w:szCs w:val="28"/>
              </w:rPr>
              <w:t>-</w:t>
            </w:r>
          </w:p>
        </w:tc>
      </w:tr>
      <w:tr w:rsidR="004437C0" w:rsidRPr="00A675F0" w14:paraId="5B54CF0C" w14:textId="77777777" w:rsidTr="004437C0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D8756" w14:textId="77777777" w:rsidR="004437C0" w:rsidRPr="00DF4355" w:rsidRDefault="004437C0" w:rsidP="009A356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F4355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DE321" w14:textId="77777777" w:rsidR="004437C0" w:rsidRPr="00032ACF" w:rsidRDefault="004437C0" w:rsidP="009A3566">
            <w:pPr>
              <w:spacing w:after="0" w:line="240" w:lineRule="auto"/>
              <w:ind w:firstLine="0"/>
              <w:rPr>
                <w:szCs w:val="28"/>
              </w:rPr>
            </w:pPr>
            <w:r>
              <w:t>Сравнение</w:t>
            </w:r>
            <w:r w:rsidRPr="00DF4355">
              <w:t xml:space="preserve"> </w:t>
            </w:r>
            <w:r>
              <w:t>интеграционных</w:t>
            </w:r>
            <w:r w:rsidRPr="00DF4355">
              <w:t xml:space="preserve"> решений</w:t>
            </w:r>
            <w:r>
              <w:t>.</w:t>
            </w:r>
          </w:p>
        </w:tc>
        <w:tc>
          <w:tcPr>
            <w:tcW w:w="42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F509D" w14:textId="77777777" w:rsidR="004437C0" w:rsidRPr="00C66900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478E4" w14:textId="77777777" w:rsidR="004437C0" w:rsidRPr="00C66900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EA537" w14:textId="77777777" w:rsidR="004437C0" w:rsidRPr="00C66900" w:rsidRDefault="004437C0" w:rsidP="009A3566">
            <w:pPr>
              <w:rPr>
                <w:color w:val="auto"/>
                <w:szCs w:val="28"/>
              </w:rPr>
            </w:pPr>
          </w:p>
        </w:tc>
      </w:tr>
      <w:tr w:rsidR="004437C0" w:rsidRPr="00A675F0" w14:paraId="6207851F" w14:textId="77777777" w:rsidTr="004437C0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7F5AC" w14:textId="77777777" w:rsidR="004437C0" w:rsidRPr="00DF4355" w:rsidRDefault="004437C0" w:rsidP="009A356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F4355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8A584" w14:textId="77777777" w:rsidR="004437C0" w:rsidRPr="00032ACF" w:rsidRDefault="004437C0" w:rsidP="009A356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F4355">
              <w:rPr>
                <w:rFonts w:ascii="Times New Roman" w:hAnsi="Times New Roman" w:cs="Times New Roman"/>
                <w:sz w:val="28"/>
                <w:szCs w:val="28"/>
              </w:rPr>
              <w:t>Требования к функциональным блокам АПК «Безопасный город»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2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2B795" w14:textId="77777777" w:rsidR="004437C0" w:rsidRPr="00C66900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9A7EC" w14:textId="77777777" w:rsidR="004437C0" w:rsidRPr="00C66900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BC594" w14:textId="77777777" w:rsidR="004437C0" w:rsidRPr="00C66900" w:rsidRDefault="004437C0" w:rsidP="009A3566">
            <w:pPr>
              <w:rPr>
                <w:color w:val="auto"/>
                <w:szCs w:val="28"/>
              </w:rPr>
            </w:pPr>
          </w:p>
        </w:tc>
      </w:tr>
      <w:tr w:rsidR="004437C0" w:rsidRPr="002912A6" w14:paraId="3602B739" w14:textId="77777777" w:rsidTr="004437C0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AE59B" w14:textId="77777777" w:rsidR="004437C0" w:rsidRPr="002912A6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b/>
                <w:color w:val="4472C4" w:themeColor="accent1"/>
                <w:sz w:val="28"/>
                <w:szCs w:val="28"/>
              </w:rPr>
            </w:pPr>
          </w:p>
        </w:tc>
        <w:tc>
          <w:tcPr>
            <w:tcW w:w="2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74200" w14:textId="77777777" w:rsidR="004437C0" w:rsidRPr="006500BD" w:rsidRDefault="004437C0" w:rsidP="009A3566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00BD">
              <w:rPr>
                <w:rFonts w:ascii="Times New Roman" w:hAnsi="Times New Roman" w:cs="Times New Roman"/>
                <w:sz w:val="28"/>
                <w:szCs w:val="28"/>
              </w:rPr>
              <w:t>Итоговая аттестация</w:t>
            </w:r>
          </w:p>
        </w:tc>
        <w:tc>
          <w:tcPr>
            <w:tcW w:w="42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BD9E8" w14:textId="77777777" w:rsidR="004437C0" w:rsidRPr="00C66900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90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3864D" w14:textId="77777777" w:rsidR="004437C0" w:rsidRPr="00C66900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900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41CD4" w14:textId="77777777" w:rsidR="004437C0" w:rsidRPr="00C66900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90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437C0" w:rsidRPr="002912A6" w14:paraId="27751F2B" w14:textId="77777777" w:rsidTr="004437C0"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BE71E" w14:textId="77777777" w:rsidR="004437C0" w:rsidRPr="002912A6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b/>
                <w:color w:val="4472C4" w:themeColor="accent1"/>
                <w:sz w:val="28"/>
                <w:szCs w:val="28"/>
              </w:rPr>
            </w:pPr>
          </w:p>
        </w:tc>
        <w:tc>
          <w:tcPr>
            <w:tcW w:w="2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E2279" w14:textId="77777777" w:rsidR="004437C0" w:rsidRPr="002912A6" w:rsidRDefault="004437C0" w:rsidP="009A3566">
            <w:pPr>
              <w:pStyle w:val="ConsPlusNormal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12A6">
              <w:rPr>
                <w:rFonts w:ascii="Times New Roman" w:hAnsi="Times New Roman" w:cs="Times New Roman"/>
                <w:b/>
                <w:sz w:val="28"/>
                <w:szCs w:val="28"/>
              </w:rPr>
              <w:t>Всего учебных часов</w:t>
            </w:r>
          </w:p>
        </w:tc>
        <w:tc>
          <w:tcPr>
            <w:tcW w:w="42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D34C1" w14:textId="77777777" w:rsidR="004437C0" w:rsidRPr="00C66900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66900">
              <w:rPr>
                <w:rFonts w:ascii="Times New Roman" w:hAnsi="Times New Roman" w:cs="Times New Roman"/>
                <w:b/>
                <w:sz w:val="28"/>
                <w:szCs w:val="28"/>
              </w:rPr>
              <w:t>76</w:t>
            </w:r>
          </w:p>
        </w:tc>
        <w:tc>
          <w:tcPr>
            <w:tcW w:w="42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D9DD0" w14:textId="77777777" w:rsidR="004437C0" w:rsidRPr="00C66900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66900">
              <w:rPr>
                <w:rFonts w:ascii="Times New Roman" w:hAnsi="Times New Roman" w:cs="Times New Roman"/>
                <w:b/>
                <w:sz w:val="28"/>
                <w:szCs w:val="28"/>
              </w:rPr>
              <w:t>72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C1C43" w14:textId="77777777" w:rsidR="004437C0" w:rsidRPr="00C66900" w:rsidRDefault="004437C0" w:rsidP="009A3566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66900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</w:tbl>
    <w:p w14:paraId="68616C5E" w14:textId="77777777" w:rsidR="00034321" w:rsidRDefault="00034321"/>
    <w:sectPr w:rsidR="000343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98655E"/>
    <w:multiLevelType w:val="hybridMultilevel"/>
    <w:tmpl w:val="C9E2A216"/>
    <w:lvl w:ilvl="0" w:tplc="BCE061DC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2538520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6B1B"/>
    <w:rsid w:val="00034321"/>
    <w:rsid w:val="004437C0"/>
    <w:rsid w:val="00866B1B"/>
    <w:rsid w:val="00D25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19A1A"/>
  <w15:chartTrackingRefBased/>
  <w15:docId w15:val="{731246CF-812C-491E-82C6-567577816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37C0"/>
    <w:pPr>
      <w:spacing w:after="4" w:line="359" w:lineRule="auto"/>
      <w:ind w:firstLine="696"/>
      <w:jc w:val="both"/>
    </w:pPr>
    <w:rPr>
      <w:rFonts w:ascii="Times New Roman" w:eastAsia="Times New Roman" w:hAnsi="Times New Roman" w:cs="Times New Roman"/>
      <w:color w:val="000000"/>
      <w:kern w:val="0"/>
      <w:sz w:val="28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66B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66B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66B1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66B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66B1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66B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66B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66B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66B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66B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866B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866B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66B1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66B1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66B1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66B1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66B1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66B1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66B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866B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66B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66B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66B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66B1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66B1B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66B1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66B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66B1B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866B1B"/>
    <w:rPr>
      <w:b/>
      <w:bCs/>
      <w:smallCaps/>
      <w:color w:val="2F5496" w:themeColor="accent1" w:themeShade="BF"/>
      <w:spacing w:val="5"/>
    </w:rPr>
  </w:style>
  <w:style w:type="paragraph" w:customStyle="1" w:styleId="ConsPlusNormal">
    <w:name w:val="ConsPlusNormal"/>
    <w:rsid w:val="004437C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kern w:val="0"/>
      <w:sz w:val="20"/>
      <w:szCs w:val="20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273</Words>
  <Characters>1561</Characters>
  <Application>Microsoft Office Word</Application>
  <DocSecurity>0</DocSecurity>
  <Lines>13</Lines>
  <Paragraphs>3</Paragraphs>
  <ScaleCrop>false</ScaleCrop>
  <Company/>
  <LinksUpToDate>false</LinksUpToDate>
  <CharactersWithSpaces>1831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2026-04-16T12:02:00Z</dcterms:created>
  <dcterms:modified xsi:type="dcterms:W3CDTF">2026-04-16T12:03:00Z</dcterms:modified>
</cp:coreProperties>
</file>